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26" w:rsidRPr="00C13E26" w:rsidRDefault="00C13E26" w:rsidP="006F31E7">
      <w:pPr>
        <w:jc w:val="center"/>
        <w:rPr>
          <w:rFonts w:ascii="Comic Sans MS" w:hAnsi="Comic Sans MS"/>
          <w:b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977EB5" w:rsidTr="00977EB5">
        <w:tc>
          <w:tcPr>
            <w:tcW w:w="10194" w:type="dxa"/>
          </w:tcPr>
          <w:p w:rsidR="00977EB5" w:rsidRPr="00977EB5" w:rsidRDefault="00977EB5" w:rsidP="006F31E7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977EB5">
              <w:rPr>
                <w:rFonts w:ascii="Comic Sans MS" w:hAnsi="Comic Sans MS"/>
                <w:color w:val="FF0000"/>
                <w:sz w:val="40"/>
                <w:szCs w:val="40"/>
              </w:rPr>
              <w:t xml:space="preserve">Name : </w:t>
            </w:r>
          </w:p>
          <w:p w:rsidR="00977EB5" w:rsidRDefault="00977EB5" w:rsidP="006F31E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77EB5" w:rsidRPr="00977EB5" w:rsidRDefault="00977EB5" w:rsidP="00977EB5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977EB5">
              <w:rPr>
                <w:rFonts w:ascii="Comic Sans MS" w:hAnsi="Comic Sans MS"/>
                <w:b/>
                <w:color w:val="2F5496" w:themeColor="accent1" w:themeShade="BF"/>
                <w:sz w:val="52"/>
                <w:szCs w:val="52"/>
              </w:rPr>
              <w:t>Communication Passport</w:t>
            </w:r>
          </w:p>
        </w:tc>
      </w:tr>
      <w:tr w:rsidR="00977EB5" w:rsidTr="00B23618">
        <w:tc>
          <w:tcPr>
            <w:tcW w:w="10194" w:type="dxa"/>
            <w:tcBorders>
              <w:bottom w:val="single" w:sz="4" w:space="0" w:color="auto"/>
            </w:tcBorders>
          </w:tcPr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  <w:r>
              <w:rPr>
                <w:rFonts w:ascii="Comic Sans MS" w:hAnsi="Comic Sans MS"/>
                <w:i/>
                <w:color w:val="FFFF00"/>
                <w:sz w:val="40"/>
                <w:szCs w:val="40"/>
              </w:rPr>
              <w:t xml:space="preserve">Insert Photo of child in </w:t>
            </w:r>
            <w:r w:rsidRPr="00C13E26">
              <w:rPr>
                <w:rFonts w:ascii="Comic Sans MS" w:hAnsi="Comic Sans MS"/>
                <w:i/>
                <w:color w:val="FFFF00"/>
                <w:sz w:val="40"/>
                <w:szCs w:val="40"/>
              </w:rPr>
              <w:t>this space</w:t>
            </w: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Default="00977EB5" w:rsidP="00977EB5">
            <w:pPr>
              <w:jc w:val="center"/>
              <w:rPr>
                <w:rFonts w:ascii="Comic Sans MS" w:hAnsi="Comic Sans MS"/>
                <w:i/>
                <w:color w:val="FFFF00"/>
                <w:sz w:val="40"/>
                <w:szCs w:val="40"/>
              </w:rPr>
            </w:pPr>
          </w:p>
          <w:p w:rsidR="00977EB5" w:rsidRPr="00977EB5" w:rsidRDefault="00977EB5" w:rsidP="006F31E7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</w:tc>
      </w:tr>
    </w:tbl>
    <w:p w:rsidR="006F31E7" w:rsidRDefault="006F31E7" w:rsidP="006F31E7">
      <w:pPr>
        <w:jc w:val="center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252" w:type="dxa"/>
        <w:tblLook w:val="04A0" w:firstRow="1" w:lastRow="0" w:firstColumn="1" w:lastColumn="0" w:noHBand="0" w:noVBand="1"/>
      </w:tblPr>
      <w:tblGrid>
        <w:gridCol w:w="10252"/>
      </w:tblGrid>
      <w:tr w:rsidR="00C13E26" w:rsidRPr="006F31E7" w:rsidTr="00C13E26">
        <w:trPr>
          <w:trHeight w:val="5537"/>
        </w:trPr>
        <w:tc>
          <w:tcPr>
            <w:tcW w:w="10252" w:type="dxa"/>
          </w:tcPr>
          <w:p w:rsidR="00C13E26" w:rsidRDefault="00C13E26" w:rsidP="00C13E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C13E26">
              <w:rPr>
                <w:rFonts w:ascii="Comic Sans MS" w:hAnsi="Comic Sans MS"/>
                <w:sz w:val="32"/>
                <w:szCs w:val="32"/>
                <w:u w:val="single"/>
              </w:rPr>
              <w:t>Contents</w:t>
            </w:r>
          </w:p>
          <w:p w:rsidR="00C13E26" w:rsidRDefault="00C13E26" w:rsidP="00C13E26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C13E26" w:rsidRPr="00977EB5" w:rsidRDefault="00C13E26" w:rsidP="00C13E2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977EB5">
              <w:rPr>
                <w:rFonts w:ascii="Comic Sans MS" w:hAnsi="Comic Sans MS"/>
                <w:color w:val="FF0000"/>
                <w:sz w:val="40"/>
                <w:szCs w:val="40"/>
              </w:rPr>
              <w:t>How ………</w:t>
            </w:r>
            <w:r w:rsidR="00E96CF5">
              <w:rPr>
                <w:rFonts w:ascii="Comic Sans MS" w:hAnsi="Comic Sans MS"/>
                <w:color w:val="FF0000"/>
                <w:sz w:val="40"/>
                <w:szCs w:val="40"/>
              </w:rPr>
              <w:t>……</w:t>
            </w:r>
            <w:r w:rsidRPr="00977EB5">
              <w:rPr>
                <w:rFonts w:ascii="Comic Sans MS" w:hAnsi="Comic Sans MS"/>
                <w:color w:val="FF0000"/>
                <w:sz w:val="40"/>
                <w:szCs w:val="40"/>
              </w:rPr>
              <w:t xml:space="preserve"> tells you things</w:t>
            </w:r>
          </w:p>
          <w:p w:rsidR="00C13E26" w:rsidRPr="00C13E26" w:rsidRDefault="00C13E26" w:rsidP="00C13E26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C13E26" w:rsidRPr="00977EB5" w:rsidRDefault="00E96CF5" w:rsidP="00C13E2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FFFF00"/>
                <w:sz w:val="40"/>
                <w:szCs w:val="40"/>
              </w:rPr>
            </w:pPr>
            <w:r>
              <w:rPr>
                <w:rFonts w:ascii="Comic Sans MS" w:hAnsi="Comic Sans MS"/>
                <w:color w:val="FFFF00"/>
                <w:sz w:val="40"/>
                <w:szCs w:val="40"/>
              </w:rPr>
              <w:t>Helping …………..</w:t>
            </w:r>
            <w:r w:rsidR="00C13E26" w:rsidRPr="00977EB5">
              <w:rPr>
                <w:rFonts w:ascii="Comic Sans MS" w:hAnsi="Comic Sans MS"/>
                <w:color w:val="FFFF00"/>
                <w:sz w:val="40"/>
                <w:szCs w:val="40"/>
              </w:rPr>
              <w:t>to understand</w:t>
            </w:r>
          </w:p>
          <w:p w:rsidR="00C13E26" w:rsidRPr="00C13E26" w:rsidRDefault="00C13E26" w:rsidP="00C13E26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77EB5" w:rsidRDefault="00C13E26" w:rsidP="00977EB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92D050"/>
                <w:sz w:val="40"/>
                <w:szCs w:val="40"/>
              </w:rPr>
            </w:pPr>
            <w:r w:rsidRPr="00977EB5">
              <w:rPr>
                <w:rFonts w:ascii="Comic Sans MS" w:hAnsi="Comic Sans MS"/>
                <w:color w:val="92D050"/>
                <w:sz w:val="40"/>
                <w:szCs w:val="40"/>
              </w:rPr>
              <w:t>Likes and dislikes</w:t>
            </w:r>
          </w:p>
          <w:p w:rsidR="00977EB5" w:rsidRPr="00977EB5" w:rsidRDefault="00977EB5" w:rsidP="00977EB5">
            <w:pPr>
              <w:pStyle w:val="ListParagraph"/>
              <w:rPr>
                <w:rFonts w:ascii="Comic Sans MS" w:hAnsi="Comic Sans MS"/>
                <w:color w:val="44546A" w:themeColor="text2"/>
                <w:sz w:val="40"/>
                <w:szCs w:val="40"/>
              </w:rPr>
            </w:pPr>
          </w:p>
          <w:p w:rsidR="00C13E26" w:rsidRPr="00977EB5" w:rsidRDefault="00C13E26" w:rsidP="00977EB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546A" w:themeColor="text2"/>
                <w:sz w:val="40"/>
                <w:szCs w:val="40"/>
              </w:rPr>
            </w:pPr>
            <w:r w:rsidRPr="00977EB5">
              <w:rPr>
                <w:rFonts w:ascii="Comic Sans MS" w:hAnsi="Comic Sans MS"/>
                <w:color w:val="44546A" w:themeColor="text2"/>
                <w:sz w:val="40"/>
                <w:szCs w:val="40"/>
              </w:rPr>
              <w:t>How to use this booklet</w:t>
            </w:r>
            <w:r w:rsidRPr="00977EB5">
              <w:rPr>
                <w:rFonts w:ascii="Comic Sans MS" w:hAnsi="Comic Sans MS"/>
                <w:color w:val="44546A" w:themeColor="text2"/>
                <w:sz w:val="32"/>
                <w:szCs w:val="32"/>
              </w:rPr>
              <w:t xml:space="preserve"> </w:t>
            </w:r>
          </w:p>
        </w:tc>
      </w:tr>
    </w:tbl>
    <w:p w:rsidR="00C13E26" w:rsidRDefault="00C13E26" w:rsidP="006F31E7">
      <w:pPr>
        <w:jc w:val="center"/>
        <w:rPr>
          <w:rFonts w:ascii="Comic Sans MS" w:hAnsi="Comic Sans MS"/>
          <w:b/>
          <w:sz w:val="16"/>
          <w:szCs w:val="16"/>
        </w:rPr>
      </w:pPr>
    </w:p>
    <w:p w:rsidR="00C13E26" w:rsidRDefault="00C13E26" w:rsidP="006F31E7">
      <w:pPr>
        <w:jc w:val="center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5096"/>
      </w:tblGrid>
      <w:tr w:rsidR="008778CE" w:rsidTr="008778CE">
        <w:tc>
          <w:tcPr>
            <w:tcW w:w="101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8778CE" w:rsidRPr="00B23618" w:rsidRDefault="008778CE" w:rsidP="008778C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 xml:space="preserve">How ……………… </w:t>
            </w:r>
            <w:r w:rsidRPr="00B23618">
              <w:rPr>
                <w:rFonts w:ascii="Comic Sans MS" w:hAnsi="Comic Sans MS"/>
                <w:color w:val="FF0000"/>
                <w:sz w:val="40"/>
                <w:szCs w:val="40"/>
              </w:rPr>
              <w:t>tells you things</w:t>
            </w:r>
          </w:p>
          <w:p w:rsidR="008778CE" w:rsidRPr="00B23618" w:rsidRDefault="008778CE" w:rsidP="00C13E26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  <w:tr w:rsidR="008778CE" w:rsidTr="008778CE">
        <w:tc>
          <w:tcPr>
            <w:tcW w:w="10194" w:type="dxa"/>
            <w:gridSpan w:val="3"/>
            <w:tcBorders>
              <w:bottom w:val="single" w:sz="4" w:space="0" w:color="auto"/>
            </w:tcBorders>
          </w:tcPr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Words</w:t>
            </w:r>
          </w:p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Sounds</w:t>
            </w:r>
          </w:p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Facial expression</w:t>
            </w:r>
          </w:p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Symbols</w:t>
            </w:r>
          </w:p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Signs</w:t>
            </w:r>
          </w:p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Objects</w:t>
            </w:r>
          </w:p>
          <w:p w:rsidR="008778CE" w:rsidRDefault="008778CE" w:rsidP="00C13E2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Movement</w:t>
            </w:r>
          </w:p>
          <w:p w:rsidR="008778CE" w:rsidRPr="00C13E26" w:rsidRDefault="008778CE" w:rsidP="00DD1F8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Objects of ref programme</w:t>
            </w:r>
          </w:p>
          <w:p w:rsidR="008778CE" w:rsidRDefault="008778CE" w:rsidP="00C13E26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E60587" w:rsidTr="00E121A2"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10423" w:rsidRDefault="00210423" w:rsidP="006F31E7">
            <w:pPr>
              <w:rPr>
                <w:noProof/>
                <w:lang w:eastAsia="en-GB"/>
              </w:rPr>
            </w:pPr>
          </w:p>
        </w:tc>
        <w:tc>
          <w:tcPr>
            <w:tcW w:w="849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60587" w:rsidRPr="00C13E26" w:rsidRDefault="00E60587" w:rsidP="00C13E26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778CE" w:rsidTr="008778CE">
        <w:tc>
          <w:tcPr>
            <w:tcW w:w="1019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78CE" w:rsidRPr="004F344B" w:rsidRDefault="008778CE" w:rsidP="008778CE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How …………… tells you things</w:t>
            </w:r>
          </w:p>
          <w:p w:rsidR="008778CE" w:rsidRDefault="008778CE" w:rsidP="006F31E7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  <w:tr w:rsidR="006F31E7" w:rsidTr="00E121A2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10423" w:rsidRDefault="00210423" w:rsidP="002104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210423" w:rsidRDefault="00210423" w:rsidP="002104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210423" w:rsidRDefault="00210423" w:rsidP="002104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D1F86" w:rsidRPr="00210423" w:rsidRDefault="00210423" w:rsidP="0021042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Happy</w:t>
            </w:r>
          </w:p>
        </w:tc>
        <w:tc>
          <w:tcPr>
            <w:tcW w:w="8498" w:type="dxa"/>
            <w:gridSpan w:val="2"/>
            <w:tcBorders>
              <w:bottom w:val="single" w:sz="4" w:space="0" w:color="auto"/>
            </w:tcBorders>
          </w:tcPr>
          <w:p w:rsidR="00210423" w:rsidRDefault="00210423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62"/>
            </w:tblGrid>
            <w:tr w:rsidR="004F344B" w:rsidTr="004F344B">
              <w:trPr>
                <w:trHeight w:val="1099"/>
              </w:trPr>
              <w:tc>
                <w:tcPr>
                  <w:tcW w:w="5262" w:type="dxa"/>
                </w:tcPr>
                <w:p w:rsidR="004F344B" w:rsidRDefault="004F344B" w:rsidP="004F344B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  <w:tr w:rsidR="004F344B" w:rsidTr="004F344B">
              <w:trPr>
                <w:trHeight w:val="1041"/>
              </w:trPr>
              <w:tc>
                <w:tcPr>
                  <w:tcW w:w="5262" w:type="dxa"/>
                </w:tcPr>
                <w:p w:rsidR="004F344B" w:rsidRDefault="004F344B" w:rsidP="004F344B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4F344B" w:rsidRDefault="004F344B" w:rsidP="004F344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F344B" w:rsidRPr="004F344B" w:rsidRDefault="004F344B" w:rsidP="004F34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What </w:t>
            </w:r>
          </w:p>
          <w:p w:rsidR="004F344B" w:rsidRPr="004F344B" w:rsidRDefault="004F344B" w:rsidP="004F34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he/she does</w:t>
            </w:r>
          </w:p>
          <w:p w:rsidR="004F344B" w:rsidRPr="004F344B" w:rsidRDefault="004F344B" w:rsidP="004F344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F344B" w:rsidRPr="004F344B" w:rsidRDefault="004F344B" w:rsidP="004F344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4F344B" w:rsidRPr="004F344B" w:rsidRDefault="004F344B" w:rsidP="004F34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How to </w:t>
            </w:r>
          </w:p>
          <w:p w:rsidR="004F344B" w:rsidRPr="004F344B" w:rsidRDefault="004F344B" w:rsidP="004F344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  <w:p w:rsidR="004F344B" w:rsidRDefault="004F344B" w:rsidP="004F344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F344B" w:rsidRDefault="004F344B" w:rsidP="004F344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F344B" w:rsidRDefault="004F344B" w:rsidP="004F344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10423" w:rsidRPr="00DD1F86" w:rsidRDefault="00210423" w:rsidP="006F31E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B131C" w:rsidTr="00E121A2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778CE" w:rsidRDefault="008778CE" w:rsidP="006F31E7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3B131C" w:rsidRPr="003B131C" w:rsidRDefault="003B131C" w:rsidP="008778C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B131C">
              <w:rPr>
                <w:rFonts w:ascii="Comic Sans MS" w:hAnsi="Comic Sans MS"/>
                <w:b/>
                <w:sz w:val="32"/>
                <w:szCs w:val="32"/>
              </w:rPr>
              <w:t>Upset</w:t>
            </w:r>
          </w:p>
        </w:tc>
        <w:tc>
          <w:tcPr>
            <w:tcW w:w="8498" w:type="dxa"/>
            <w:gridSpan w:val="2"/>
            <w:tcBorders>
              <w:bottom w:val="single" w:sz="4" w:space="0" w:color="auto"/>
            </w:tcBorders>
          </w:tcPr>
          <w:p w:rsidR="003B131C" w:rsidRDefault="003B131C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62"/>
            </w:tblGrid>
            <w:tr w:rsidR="003B131C" w:rsidTr="003B131C">
              <w:trPr>
                <w:trHeight w:val="1099"/>
              </w:trPr>
              <w:tc>
                <w:tcPr>
                  <w:tcW w:w="5262" w:type="dxa"/>
                </w:tcPr>
                <w:p w:rsidR="003B131C" w:rsidRDefault="003B131C" w:rsidP="003B131C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  <w:tr w:rsidR="003B131C" w:rsidTr="003B131C">
              <w:trPr>
                <w:trHeight w:val="1041"/>
              </w:trPr>
              <w:tc>
                <w:tcPr>
                  <w:tcW w:w="5262" w:type="dxa"/>
                </w:tcPr>
                <w:p w:rsidR="003B131C" w:rsidRDefault="003B131C" w:rsidP="003B131C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3B131C" w:rsidRDefault="003B131C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Pr="004F344B" w:rsidRDefault="003B131C" w:rsidP="003B131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What </w:t>
            </w:r>
          </w:p>
          <w:p w:rsidR="003B131C" w:rsidRPr="004F344B" w:rsidRDefault="003B131C" w:rsidP="003B131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he/she does</w:t>
            </w:r>
          </w:p>
          <w:p w:rsidR="003B131C" w:rsidRPr="004F344B" w:rsidRDefault="003B131C" w:rsidP="003B131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B131C" w:rsidRPr="004F344B" w:rsidRDefault="003B131C" w:rsidP="003B131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B131C" w:rsidRPr="004F344B" w:rsidRDefault="003B131C" w:rsidP="003B131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How to </w:t>
            </w:r>
          </w:p>
          <w:p w:rsidR="003B131C" w:rsidRPr="004F344B" w:rsidRDefault="003B131C" w:rsidP="003B131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  <w:p w:rsidR="003B131C" w:rsidRDefault="003B131C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B131C" w:rsidRDefault="003B131C" w:rsidP="006F31E7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  <w:p w:rsidR="008778CE" w:rsidRDefault="008778CE" w:rsidP="006F31E7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</w:tc>
      </w:tr>
      <w:tr w:rsidR="008778CE" w:rsidTr="00E121A2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778CE" w:rsidRPr="008778CE" w:rsidRDefault="008778CE" w:rsidP="008778C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778CE">
              <w:rPr>
                <w:rFonts w:ascii="Comic Sans MS" w:hAnsi="Comic Sans MS"/>
                <w:sz w:val="32"/>
                <w:szCs w:val="32"/>
              </w:rPr>
              <w:t>Angry</w:t>
            </w:r>
          </w:p>
        </w:tc>
        <w:tc>
          <w:tcPr>
            <w:tcW w:w="8498" w:type="dxa"/>
            <w:gridSpan w:val="2"/>
            <w:tcBorders>
              <w:bottom w:val="single" w:sz="4" w:space="0" w:color="auto"/>
            </w:tcBorders>
          </w:tcPr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62"/>
            </w:tblGrid>
            <w:tr w:rsidR="00E54942" w:rsidTr="00E54942">
              <w:trPr>
                <w:trHeight w:val="1099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  <w:tr w:rsidR="00E54942" w:rsidTr="00E54942">
              <w:trPr>
                <w:trHeight w:val="1041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E121A2" w:rsidRDefault="00E121A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What 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he/she does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How to 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8778CE" w:rsidTr="00E121A2">
        <w:tc>
          <w:tcPr>
            <w:tcW w:w="1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8778C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778CE" w:rsidRPr="008778CE" w:rsidRDefault="008778CE" w:rsidP="008778C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778CE">
              <w:rPr>
                <w:rFonts w:ascii="Comic Sans MS" w:hAnsi="Comic Sans MS"/>
                <w:sz w:val="32"/>
                <w:szCs w:val="32"/>
              </w:rPr>
              <w:t>Bored</w:t>
            </w:r>
          </w:p>
        </w:tc>
        <w:tc>
          <w:tcPr>
            <w:tcW w:w="8498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62"/>
            </w:tblGrid>
            <w:tr w:rsidR="00E54942" w:rsidTr="00E54942">
              <w:trPr>
                <w:trHeight w:val="1099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  <w:tr w:rsidR="00E54942" w:rsidTr="00E54942">
              <w:trPr>
                <w:trHeight w:val="1041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E54942" w:rsidRDefault="00E54942" w:rsidP="00E5494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What 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he/she does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How to 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8778CE" w:rsidTr="008778CE">
        <w:tc>
          <w:tcPr>
            <w:tcW w:w="10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8778CE" w:rsidTr="00E121A2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778CE" w:rsidRP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54942">
              <w:rPr>
                <w:rFonts w:ascii="Comic Sans MS" w:hAnsi="Comic Sans MS"/>
                <w:sz w:val="32"/>
                <w:szCs w:val="32"/>
              </w:rPr>
              <w:t>Yes</w:t>
            </w:r>
          </w:p>
        </w:tc>
        <w:tc>
          <w:tcPr>
            <w:tcW w:w="8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62"/>
            </w:tblGrid>
            <w:tr w:rsidR="00E54942" w:rsidTr="00E54942">
              <w:trPr>
                <w:trHeight w:val="1099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  <w:tr w:rsidR="00E54942" w:rsidTr="00E54942">
              <w:trPr>
                <w:trHeight w:val="1041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E54942" w:rsidRDefault="00E54942" w:rsidP="00E5494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What 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he/she does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How to 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8778CE" w:rsidTr="00E121A2">
        <w:tc>
          <w:tcPr>
            <w:tcW w:w="1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778CE" w:rsidRPr="00E54942" w:rsidRDefault="00E54942" w:rsidP="00E549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54942">
              <w:rPr>
                <w:rFonts w:ascii="Comic Sans MS" w:hAnsi="Comic Sans MS"/>
                <w:sz w:val="32"/>
                <w:szCs w:val="32"/>
              </w:rPr>
              <w:t>No</w:t>
            </w:r>
          </w:p>
        </w:tc>
        <w:tc>
          <w:tcPr>
            <w:tcW w:w="8498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margin" w:tblpXSpec="right" w:tblpY="2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62"/>
            </w:tblGrid>
            <w:tr w:rsidR="00E54942" w:rsidTr="00E54942">
              <w:trPr>
                <w:trHeight w:val="1099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  <w:tr w:rsidR="00E54942" w:rsidTr="00E54942">
              <w:trPr>
                <w:trHeight w:val="1041"/>
              </w:trPr>
              <w:tc>
                <w:tcPr>
                  <w:tcW w:w="5262" w:type="dxa"/>
                </w:tcPr>
                <w:p w:rsidR="00E54942" w:rsidRDefault="00E54942" w:rsidP="00E54942">
                  <w:pPr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E54942" w:rsidRDefault="00E54942" w:rsidP="00E5494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What 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he/she does</w:t>
            </w: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 xml:space="preserve">How to 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F344B">
              <w:rPr>
                <w:rFonts w:ascii="Comic Sans MS" w:hAnsi="Comic Sans MS"/>
                <w:b/>
                <w:sz w:val="24"/>
                <w:szCs w:val="24"/>
              </w:rPr>
              <w:t>Respond</w:t>
            </w:r>
          </w:p>
          <w:p w:rsidR="00E54942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54942" w:rsidRPr="004F344B" w:rsidRDefault="00E54942" w:rsidP="00E5494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778CE" w:rsidRDefault="008778CE" w:rsidP="003B131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E54942" w:rsidTr="00E54942">
        <w:tc>
          <w:tcPr>
            <w:tcW w:w="10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4942" w:rsidRPr="00E121A2" w:rsidRDefault="00E54942" w:rsidP="00E5494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54942" w:rsidRPr="00E121A2" w:rsidRDefault="00E54942" w:rsidP="00E5494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54942" w:rsidRPr="00E121A2" w:rsidRDefault="00E54942" w:rsidP="00E54942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54942" w:rsidRPr="00E121A2" w:rsidRDefault="00E54942" w:rsidP="00E54942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E54942" w:rsidTr="00E54942">
        <w:tc>
          <w:tcPr>
            <w:tcW w:w="101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E54942" w:rsidRPr="00E121A2" w:rsidRDefault="00E54942" w:rsidP="006F31E7">
            <w:pPr>
              <w:rPr>
                <w:rFonts w:ascii="Comic Sans MS" w:hAnsi="Comic Sans MS"/>
                <w:sz w:val="40"/>
                <w:szCs w:val="40"/>
              </w:rPr>
            </w:pPr>
            <w:r w:rsidRPr="00E121A2">
              <w:rPr>
                <w:rFonts w:ascii="Comic Sans MS" w:hAnsi="Comic Sans MS"/>
                <w:sz w:val="40"/>
                <w:szCs w:val="40"/>
              </w:rPr>
              <w:t xml:space="preserve">What ……………………………………does when he/she </w:t>
            </w:r>
          </w:p>
        </w:tc>
      </w:tr>
      <w:tr w:rsidR="00E54942" w:rsidTr="00E121A2">
        <w:tc>
          <w:tcPr>
            <w:tcW w:w="5098" w:type="dxa"/>
            <w:gridSpan w:val="2"/>
            <w:tcBorders>
              <w:top w:val="nil"/>
              <w:bottom w:val="single" w:sz="12" w:space="0" w:color="auto"/>
            </w:tcBorders>
            <w:shd w:val="clear" w:color="auto" w:fill="D0CECE" w:themeFill="background2" w:themeFillShade="E6"/>
          </w:tcPr>
          <w:p w:rsidR="00E5494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  <w:r w:rsidRPr="00E121A2">
              <w:rPr>
                <w:rFonts w:ascii="Comic Sans MS" w:hAnsi="Comic Sans MS"/>
                <w:sz w:val="28"/>
                <w:szCs w:val="28"/>
              </w:rPr>
              <w:t>Needs the toilet/to be changed</w:t>
            </w:r>
          </w:p>
          <w:p w:rsidR="00E121A2" w:rsidRPr="00E121A2" w:rsidRDefault="00E121A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P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96" w:type="dxa"/>
            <w:tcBorders>
              <w:top w:val="nil"/>
              <w:bottom w:val="single" w:sz="12" w:space="0" w:color="auto"/>
            </w:tcBorders>
          </w:tcPr>
          <w:p w:rsidR="00E5494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  <w:r w:rsidRPr="00E121A2">
              <w:rPr>
                <w:rFonts w:ascii="Comic Sans MS" w:hAnsi="Comic Sans MS"/>
                <w:sz w:val="28"/>
                <w:szCs w:val="28"/>
              </w:rPr>
              <w:t xml:space="preserve">Is in pain </w:t>
            </w:r>
          </w:p>
          <w:p w:rsidR="00E121A2" w:rsidRPr="00E121A2" w:rsidRDefault="00E121A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21A2" w:rsidTr="00E121A2">
        <w:tc>
          <w:tcPr>
            <w:tcW w:w="10194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E121A2" w:rsidRP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54942" w:rsidTr="00E121A2">
        <w:tc>
          <w:tcPr>
            <w:tcW w:w="509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  <w:r w:rsidRPr="00E121A2">
              <w:rPr>
                <w:rFonts w:ascii="Comic Sans MS" w:hAnsi="Comic Sans MS"/>
                <w:sz w:val="28"/>
                <w:szCs w:val="28"/>
              </w:rPr>
              <w:t>Wants something</w:t>
            </w:r>
          </w:p>
          <w:p w:rsidR="00E54942" w:rsidRPr="00E121A2" w:rsidRDefault="00E5494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096" w:type="dxa"/>
            <w:tcBorders>
              <w:top w:val="single" w:sz="4" w:space="0" w:color="auto"/>
              <w:bottom w:val="single" w:sz="12" w:space="0" w:color="auto"/>
            </w:tcBorders>
          </w:tcPr>
          <w:p w:rsidR="00E5494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  <w:r w:rsidRPr="00E121A2">
              <w:rPr>
                <w:rFonts w:ascii="Comic Sans MS" w:hAnsi="Comic Sans MS"/>
                <w:sz w:val="28"/>
                <w:szCs w:val="28"/>
              </w:rPr>
              <w:t xml:space="preserve">Wants to talk </w:t>
            </w:r>
          </w:p>
          <w:p w:rsidR="00E121A2" w:rsidRPr="00E121A2" w:rsidRDefault="00E121A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21A2" w:rsidTr="00E121A2">
        <w:tc>
          <w:tcPr>
            <w:tcW w:w="10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21A2" w:rsidRPr="00E121A2" w:rsidRDefault="00E121A2" w:rsidP="006F31E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21A2" w:rsidRPr="00E121A2" w:rsidTr="003A5AE6">
        <w:tc>
          <w:tcPr>
            <w:tcW w:w="509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121A2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Is hungry </w:t>
            </w:r>
          </w:p>
          <w:p w:rsidR="00E121A2" w:rsidRPr="00E121A2" w:rsidRDefault="00E121A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Pr="00E121A2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96" w:type="dxa"/>
            <w:tcBorders>
              <w:top w:val="single" w:sz="12" w:space="0" w:color="auto"/>
              <w:bottom w:val="single" w:sz="12" w:space="0" w:color="auto"/>
            </w:tcBorders>
          </w:tcPr>
          <w:p w:rsidR="00E121A2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Is thirsty </w:t>
            </w:r>
          </w:p>
          <w:p w:rsidR="00E121A2" w:rsidRPr="00E121A2" w:rsidRDefault="00E121A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21A2" w:rsidRPr="00E121A2" w:rsidTr="003A5AE6">
        <w:tc>
          <w:tcPr>
            <w:tcW w:w="10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21A2" w:rsidRPr="00E121A2" w:rsidRDefault="00E121A2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21A2" w:rsidRPr="00E121A2" w:rsidTr="003A5AE6">
        <w:tc>
          <w:tcPr>
            <w:tcW w:w="509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121A2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Wants to be alone</w:t>
            </w:r>
          </w:p>
          <w:p w:rsidR="00E121A2" w:rsidRPr="00E121A2" w:rsidRDefault="00E121A2" w:rsidP="00E121A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121A2" w:rsidRDefault="00E121A2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096" w:type="dxa"/>
            <w:tcBorders>
              <w:top w:val="single" w:sz="12" w:space="0" w:color="auto"/>
              <w:bottom w:val="single" w:sz="12" w:space="0" w:color="auto"/>
            </w:tcBorders>
          </w:tcPr>
          <w:p w:rsidR="00E121A2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Wants to be with others</w:t>
            </w:r>
            <w:r w:rsidR="00E121A2" w:rsidRPr="00E121A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3A5AE6" w:rsidRPr="003A5AE6" w:rsidRDefault="003A5AE6" w:rsidP="003A5AE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</w:p>
          <w:p w:rsidR="00E121A2" w:rsidRDefault="00E121A2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P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A5AE6" w:rsidRPr="00E121A2" w:rsidTr="003A5AE6">
        <w:tc>
          <w:tcPr>
            <w:tcW w:w="10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5AE6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E121A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6F31E7" w:rsidRDefault="006F31E7" w:rsidP="006F31E7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379"/>
      </w:tblGrid>
      <w:tr w:rsidR="003A5AE6" w:rsidTr="003A5AE6">
        <w:tc>
          <w:tcPr>
            <w:tcW w:w="4815" w:type="dxa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  <w:r w:rsidRPr="003A5AE6">
              <w:rPr>
                <w:rFonts w:ascii="Comic Sans MS" w:hAnsi="Comic Sans MS"/>
                <w:sz w:val="28"/>
                <w:szCs w:val="28"/>
              </w:rPr>
              <w:t xml:space="preserve">Other </w:t>
            </w: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A5AE6" w:rsidRPr="003A5AE6" w:rsidRDefault="003A5AE6" w:rsidP="003A5AE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79" w:type="dxa"/>
            <w:tcBorders>
              <w:top w:val="single" w:sz="12" w:space="0" w:color="auto"/>
            </w:tcBorders>
          </w:tcPr>
          <w:p w:rsidR="003A5AE6" w:rsidRPr="003A5AE6" w:rsidRDefault="003A5AE6" w:rsidP="00FA66E2">
            <w:pPr>
              <w:rPr>
                <w:rFonts w:ascii="Comic Sans MS" w:hAnsi="Comic Sans MS"/>
                <w:sz w:val="28"/>
                <w:szCs w:val="28"/>
              </w:rPr>
            </w:pPr>
            <w:r w:rsidRPr="003A5AE6">
              <w:rPr>
                <w:rFonts w:ascii="Comic Sans MS" w:hAnsi="Comic Sans MS"/>
                <w:sz w:val="28"/>
                <w:szCs w:val="28"/>
              </w:rPr>
              <w:t xml:space="preserve">Other </w:t>
            </w:r>
          </w:p>
        </w:tc>
      </w:tr>
    </w:tbl>
    <w:p w:rsidR="003A5AE6" w:rsidRDefault="003A5AE6" w:rsidP="006F31E7">
      <w:pPr>
        <w:rPr>
          <w:rFonts w:ascii="Comic Sans MS" w:hAnsi="Comic Sans MS"/>
          <w:b/>
          <w:sz w:val="16"/>
          <w:szCs w:val="16"/>
        </w:rPr>
      </w:pPr>
    </w:p>
    <w:p w:rsidR="003A5AE6" w:rsidRDefault="003A5AE6" w:rsidP="006F31E7">
      <w:pPr>
        <w:rPr>
          <w:rFonts w:ascii="Comic Sans MS" w:hAnsi="Comic Sans MS"/>
          <w:b/>
          <w:sz w:val="16"/>
          <w:szCs w:val="16"/>
        </w:rPr>
      </w:pPr>
    </w:p>
    <w:p w:rsidR="003A5AE6" w:rsidRDefault="003A5AE6" w:rsidP="006F31E7">
      <w:pPr>
        <w:rPr>
          <w:rFonts w:ascii="Comic Sans MS" w:hAnsi="Comic Sans MS"/>
          <w:b/>
          <w:sz w:val="16"/>
          <w:szCs w:val="16"/>
        </w:rPr>
      </w:pPr>
      <w:bookmarkStart w:id="0" w:name="_GoBack"/>
      <w:bookmarkEnd w:id="0"/>
    </w:p>
    <w:p w:rsidR="003A5AE6" w:rsidRDefault="003A5AE6" w:rsidP="006F31E7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498"/>
      </w:tblGrid>
      <w:tr w:rsidR="003A5AE6" w:rsidTr="00FA66E2">
        <w:tc>
          <w:tcPr>
            <w:tcW w:w="1696" w:type="dxa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:rsidR="003A5AE6" w:rsidRDefault="003A5AE6" w:rsidP="00FA66E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3A5AE6" w:rsidRPr="00F33CB2" w:rsidRDefault="003A5AE6" w:rsidP="00FA66E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Plan written by:</w:t>
            </w:r>
          </w:p>
          <w:p w:rsidR="003A5AE6" w:rsidRDefault="003A5AE6" w:rsidP="00FA66E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498" w:type="dxa"/>
            <w:tcBorders>
              <w:top w:val="single" w:sz="12" w:space="0" w:color="auto"/>
            </w:tcBorders>
          </w:tcPr>
          <w:p w:rsidR="003A5AE6" w:rsidRDefault="003A5AE6" w:rsidP="00FA66E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3A5AE6" w:rsidRDefault="003A5AE6" w:rsidP="006F31E7">
      <w:pPr>
        <w:rPr>
          <w:rFonts w:ascii="Comic Sans MS" w:hAnsi="Comic Sans MS"/>
          <w:b/>
          <w:sz w:val="16"/>
          <w:szCs w:val="16"/>
        </w:rPr>
      </w:pPr>
    </w:p>
    <w:p w:rsidR="003A5AE6" w:rsidRDefault="003A5AE6" w:rsidP="006F31E7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D61D45" w:rsidTr="00BE5234">
        <w:tc>
          <w:tcPr>
            <w:tcW w:w="10194" w:type="dxa"/>
            <w:shd w:val="clear" w:color="auto" w:fill="C5E0B3" w:themeFill="accent6" w:themeFillTint="66"/>
          </w:tcPr>
          <w:p w:rsidR="00D61D45" w:rsidRPr="00BE5234" w:rsidRDefault="00D61D45" w:rsidP="00BE5234">
            <w:pPr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</w:pPr>
            <w:r w:rsidRPr="00BE5234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Target Outcome: </w:t>
            </w:r>
          </w:p>
          <w:p w:rsidR="00D61D45" w:rsidRPr="00D61D45" w:rsidRDefault="00D61D45" w:rsidP="00BE5234">
            <w:pPr>
              <w:rPr>
                <w:rFonts w:ascii="Comic Sans MS" w:hAnsi="Comic Sans MS" w:cs="Arial"/>
                <w:b/>
                <w:sz w:val="16"/>
                <w:szCs w:val="16"/>
              </w:rPr>
            </w:pPr>
          </w:p>
          <w:p w:rsidR="00D61D45" w:rsidRDefault="00D61D45" w:rsidP="00BE5234">
            <w:pPr>
              <w:rPr>
                <w:rFonts w:ascii="Comic Sans MS" w:hAnsi="Comic Sans MS"/>
              </w:rPr>
            </w:pPr>
            <w:r w:rsidRPr="00D61D45">
              <w:rPr>
                <w:rFonts w:ascii="Comic Sans MS" w:hAnsi="Comic Sans MS" w:cs="Arial"/>
                <w:b/>
                <w:i/>
              </w:rPr>
              <w:t>Makes successful transition to different environment</w:t>
            </w:r>
            <w:r>
              <w:rPr>
                <w:rFonts w:ascii="Comic Sans MS" w:hAnsi="Comic Sans MS" w:cs="Arial"/>
                <w:b/>
                <w:i/>
              </w:rPr>
              <w:t>,</w:t>
            </w:r>
            <w:r w:rsidRPr="00D61D45">
              <w:rPr>
                <w:rFonts w:ascii="Comic Sans MS" w:hAnsi="Comic Sans MS" w:cs="Arial"/>
                <w:b/>
                <w:i/>
              </w:rPr>
              <w:t xml:space="preserve"> with adult support and visual prompts</w:t>
            </w:r>
            <w:r w:rsidRPr="00D1065D">
              <w:rPr>
                <w:rFonts w:ascii="Comic Sans MS" w:hAnsi="Comic Sans MS"/>
              </w:rPr>
              <w:t xml:space="preserve"> </w:t>
            </w:r>
          </w:p>
          <w:p w:rsidR="00D61D45" w:rsidRPr="00D61D45" w:rsidRDefault="00D61D45" w:rsidP="00BE523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61D45" w:rsidRDefault="00D61D45" w:rsidP="00BE5234">
            <w:pPr>
              <w:jc w:val="right"/>
              <w:rPr>
                <w:rFonts w:ascii="Comic Sans MS" w:hAnsi="Comic Sans MS"/>
                <w:sz w:val="16"/>
                <w:szCs w:val="16"/>
              </w:rPr>
            </w:pPr>
            <w:r w:rsidRPr="00D1065D">
              <w:rPr>
                <w:rFonts w:ascii="Comic Sans MS" w:hAnsi="Comic Sans MS"/>
                <w:sz w:val="20"/>
                <w:szCs w:val="20"/>
              </w:rPr>
              <w:t>Progression Framework – Interests, Routines and Processing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1065D">
              <w:rPr>
                <w:rFonts w:ascii="Comic Sans MS" w:hAnsi="Comic Sans MS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1065D">
              <w:rPr>
                <w:rFonts w:ascii="Comic Sans MS" w:hAnsi="Comic Sans MS"/>
                <w:sz w:val="20"/>
                <w:szCs w:val="20"/>
              </w:rPr>
              <w:t xml:space="preserve">Transitions      </w:t>
            </w:r>
            <w:hyperlink r:id="rId5" w:history="1">
              <w:r w:rsidRPr="00D1065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https://www.autismeducationtrust.org.uk/shop/pf-shop/</w:t>
              </w:r>
            </w:hyperlink>
            <w:r w:rsidRPr="00D1065D">
              <w:rPr>
                <w:rFonts w:ascii="Comic Sans MS" w:hAnsi="Comic Sans MS"/>
                <w:sz w:val="20"/>
                <w:szCs w:val="20"/>
              </w:rPr>
              <w:t>)</w:t>
            </w:r>
            <w:r w:rsidRPr="00D1065D">
              <w:rPr>
                <w:rFonts w:ascii="Comic Sans MS" w:hAnsi="Comic Sans MS"/>
              </w:rPr>
              <w:t xml:space="preserve">  </w:t>
            </w:r>
          </w:p>
          <w:p w:rsidR="00D61D45" w:rsidRDefault="00D61D45" w:rsidP="00BE5234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D61D45" w:rsidRPr="006F31E7" w:rsidRDefault="00D61D45" w:rsidP="00BE5234">
      <w:pPr>
        <w:rPr>
          <w:rFonts w:ascii="Comic Sans MS" w:hAnsi="Comic Sans MS"/>
          <w:b/>
          <w:sz w:val="16"/>
          <w:szCs w:val="16"/>
        </w:rPr>
      </w:pPr>
    </w:p>
    <w:sectPr w:rsidR="00D61D45" w:rsidRPr="006F31E7" w:rsidSect="006F31E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313E"/>
    <w:multiLevelType w:val="hybridMultilevel"/>
    <w:tmpl w:val="92E00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A1C67"/>
    <w:multiLevelType w:val="hybridMultilevel"/>
    <w:tmpl w:val="B4B661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3519F"/>
    <w:multiLevelType w:val="hybridMultilevel"/>
    <w:tmpl w:val="41F84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828C1"/>
    <w:multiLevelType w:val="hybridMultilevel"/>
    <w:tmpl w:val="620250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A20173"/>
    <w:multiLevelType w:val="hybridMultilevel"/>
    <w:tmpl w:val="7BE0B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1E7"/>
    <w:rsid w:val="000923B1"/>
    <w:rsid w:val="001E33AF"/>
    <w:rsid w:val="00210423"/>
    <w:rsid w:val="002E1AC2"/>
    <w:rsid w:val="002E77E9"/>
    <w:rsid w:val="003A5AE6"/>
    <w:rsid w:val="003B131C"/>
    <w:rsid w:val="004F344B"/>
    <w:rsid w:val="006979EF"/>
    <w:rsid w:val="006D7F47"/>
    <w:rsid w:val="006F31E7"/>
    <w:rsid w:val="008778CE"/>
    <w:rsid w:val="00977EB5"/>
    <w:rsid w:val="00B23618"/>
    <w:rsid w:val="00BE24C6"/>
    <w:rsid w:val="00BE5234"/>
    <w:rsid w:val="00C13E26"/>
    <w:rsid w:val="00D61D45"/>
    <w:rsid w:val="00DD1F86"/>
    <w:rsid w:val="00E121A2"/>
    <w:rsid w:val="00E54942"/>
    <w:rsid w:val="00E60587"/>
    <w:rsid w:val="00E96CF5"/>
    <w:rsid w:val="00F3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1BE37"/>
  <w15:chartTrackingRefBased/>
  <w15:docId w15:val="{CB4BE87D-63AF-472F-BD60-CEC5AF43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31E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F3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D4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13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utismeducationtrust.org.uk/shop/pf-shop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A548C0E</Template>
  <TotalTime>85</TotalTime>
  <Pages>6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</dc:creator>
  <cp:keywords/>
  <dc:description/>
  <cp:lastModifiedBy>Sam Pittock</cp:lastModifiedBy>
  <cp:revision>8</cp:revision>
  <dcterms:created xsi:type="dcterms:W3CDTF">2020-06-15T07:24:00Z</dcterms:created>
  <dcterms:modified xsi:type="dcterms:W3CDTF">2020-06-22T15:01:00Z</dcterms:modified>
</cp:coreProperties>
</file>